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11674C29" w:rsidR="00C43F5C" w:rsidRDefault="008019EE"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The Edlington Practice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61760CF0" w14:textId="1FF2EBD4" w:rsidR="008019EE" w:rsidRDefault="008019EE" w:rsidP="005918FF">
      <w:pPr>
        <w:spacing w:after="0" w:line="240" w:lineRule="auto"/>
        <w:rPr>
          <w:rFonts w:ascii="Arial" w:hAnsi="Arial" w:cs="Arial"/>
          <w:b/>
          <w:bCs/>
          <w:sz w:val="20"/>
          <w:szCs w:val="20"/>
          <w:lang w:eastAsia="en-GB"/>
        </w:rPr>
      </w:pPr>
      <w:r>
        <w:rPr>
          <w:rFonts w:ascii="Arial" w:hAnsi="Arial" w:cs="Arial"/>
          <w:b/>
          <w:bCs/>
          <w:sz w:val="20"/>
          <w:szCs w:val="20"/>
          <w:lang w:eastAsia="en-GB"/>
        </w:rPr>
        <w:t>Author:</w:t>
      </w:r>
      <w:r>
        <w:rPr>
          <w:rFonts w:ascii="Arial" w:hAnsi="Arial" w:cs="Arial"/>
          <w:b/>
          <w:bCs/>
          <w:sz w:val="20"/>
          <w:szCs w:val="20"/>
          <w:lang w:eastAsia="en-GB"/>
        </w:rPr>
        <w:tab/>
        <w:t>PCIG Consulting</w:t>
      </w:r>
    </w:p>
    <w:p w14:paraId="588FB494" w14:textId="35A08675" w:rsidR="008019EE" w:rsidRDefault="008019EE" w:rsidP="005918FF">
      <w:pPr>
        <w:spacing w:after="0" w:line="240" w:lineRule="auto"/>
        <w:rPr>
          <w:rFonts w:ascii="Arial" w:hAnsi="Arial" w:cs="Arial"/>
          <w:b/>
          <w:bCs/>
          <w:sz w:val="20"/>
          <w:szCs w:val="20"/>
          <w:lang w:eastAsia="en-GB"/>
        </w:rPr>
      </w:pPr>
      <w:r>
        <w:rPr>
          <w:rFonts w:ascii="Arial" w:hAnsi="Arial" w:cs="Arial"/>
          <w:b/>
          <w:bCs/>
          <w:sz w:val="20"/>
          <w:szCs w:val="20"/>
          <w:lang w:eastAsia="en-GB"/>
        </w:rPr>
        <w:t>Review due:</w:t>
      </w:r>
      <w:r>
        <w:rPr>
          <w:rFonts w:ascii="Arial" w:hAnsi="Arial" w:cs="Arial"/>
          <w:b/>
          <w:bCs/>
          <w:sz w:val="20"/>
          <w:szCs w:val="20"/>
          <w:lang w:eastAsia="en-GB"/>
        </w:rPr>
        <w:tab/>
        <w:t>01/12/2024</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6A5304A7" w:rsidR="00C43F5C" w:rsidRDefault="00C43F5C" w:rsidP="00C43F5C">
      <w:pPr>
        <w:spacing w:after="0" w:line="240" w:lineRule="auto"/>
        <w:rPr>
          <w:rFonts w:ascii="Arial" w:hAnsi="Arial" w:cs="Arial"/>
          <w:b/>
          <w:bCs/>
          <w:sz w:val="20"/>
          <w:szCs w:val="20"/>
          <w:lang w:eastAsia="en-GB"/>
        </w:rPr>
      </w:pP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2436DDB" w14:textId="3B3E4C9F" w:rsidR="00754729" w:rsidRPr="008019EE" w:rsidRDefault="008019EE" w:rsidP="002676DF">
      <w:pPr>
        <w:autoSpaceDE w:val="0"/>
        <w:autoSpaceDN w:val="0"/>
        <w:adjustRightInd w:val="0"/>
        <w:spacing w:after="0" w:line="240" w:lineRule="auto"/>
        <w:jc w:val="both"/>
        <w:outlineLvl w:val="0"/>
        <w:rPr>
          <w:rFonts w:ascii="Arial" w:hAnsi="Arial" w:cs="Arial"/>
          <w:b/>
          <w:bCs/>
          <w:sz w:val="20"/>
          <w:szCs w:val="20"/>
        </w:rPr>
      </w:pPr>
      <w:r w:rsidRPr="008019EE">
        <w:rPr>
          <w:rFonts w:ascii="Arial" w:hAnsi="Arial" w:cs="Arial"/>
          <w:b/>
          <w:bCs/>
          <w:sz w:val="20"/>
          <w:szCs w:val="20"/>
        </w:rPr>
        <w:lastRenderedPageBreak/>
        <w:t>The Edlington Practice</w:t>
      </w:r>
    </w:p>
    <w:p w14:paraId="3E68AEDF" w14:textId="77777777" w:rsidR="008019EE" w:rsidRPr="002676DF" w:rsidRDefault="008019EE"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69879157" w14:textId="717D947B" w:rsidR="008019EE" w:rsidRDefault="003A3C73" w:rsidP="002676DF">
      <w:pPr>
        <w:jc w:val="both"/>
        <w:rPr>
          <w:rFonts w:ascii="Arial" w:hAnsi="Arial" w:cs="Arial"/>
          <w:sz w:val="20"/>
          <w:szCs w:val="20"/>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8019EE">
        <w:rPr>
          <w:rFonts w:ascii="Arial" w:hAnsi="Arial" w:cs="Arial"/>
          <w:sz w:val="20"/>
          <w:szCs w:val="20"/>
        </w:rPr>
        <w:t>The Edlington Practice</w:t>
      </w:r>
      <w:r w:rsidR="008019EE">
        <w:rPr>
          <w:rFonts w:ascii="Arial" w:hAnsi="Arial" w:cs="Arial"/>
          <w:sz w:val="20"/>
          <w:szCs w:val="20"/>
        </w:rPr>
        <w:t>.</w:t>
      </w:r>
    </w:p>
    <w:p w14:paraId="0469A4A6" w14:textId="09966404"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EB54224" w:rsidR="00E37206" w:rsidRPr="002676DF" w:rsidRDefault="008019EE" w:rsidP="002676DF">
      <w:pPr>
        <w:widowControl w:val="0"/>
        <w:spacing w:after="280"/>
        <w:jc w:val="both"/>
        <w:rPr>
          <w:rFonts w:asciiTheme="minorHAnsi" w:hAnsiTheme="minorHAnsi" w:cs="Arial"/>
          <w:sz w:val="24"/>
          <w:szCs w:val="24"/>
        </w:rPr>
      </w:pPr>
      <w:r>
        <w:rPr>
          <w:rFonts w:asciiTheme="minorHAnsi" w:hAnsiTheme="minorHAnsi" w:cs="Arial"/>
          <w:sz w:val="24"/>
          <w:szCs w:val="24"/>
        </w:rPr>
        <w:t>The Edlington Practice k</w:t>
      </w:r>
      <w:r w:rsidR="00E37206" w:rsidRPr="002676DF">
        <w:rPr>
          <w:rFonts w:asciiTheme="minorHAnsi" w:hAnsiTheme="minorHAnsi" w:cs="Arial"/>
          <w:sz w:val="24"/>
          <w:szCs w:val="24"/>
        </w:rPr>
        <w:t xml:space="preserve">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lastRenderedPageBreak/>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You will be informed who your data will be shared with and in some cases asked for consent </w:t>
      </w:r>
      <w:r w:rsidRPr="002676DF">
        <w:rPr>
          <w:rFonts w:asciiTheme="minorHAnsi" w:hAnsiTheme="minorHAnsi" w:cs="Arial"/>
          <w:sz w:val="24"/>
          <w:szCs w:val="24"/>
        </w:rPr>
        <w:lastRenderedPageBreak/>
        <w:t>for this happen when this is required.</w:t>
      </w:r>
    </w:p>
    <w:p w14:paraId="299D7907" w14:textId="7A23B3AF"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00A87B6C" w:rsidRPr="002676DF">
        <w:rPr>
          <w:rFonts w:asciiTheme="minorHAnsi" w:hAnsiTheme="minorHAnsi" w:cs="Arial"/>
          <w:sz w:val="24"/>
          <w:szCs w:val="24"/>
        </w:rPr>
        <w:t xml:space="preserve">are asked to sign a confidentiality agreement. If a sub-contractor acts as a data processor for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00A87B6C" w:rsidRPr="002676DF">
        <w:rPr>
          <w:rFonts w:asciiTheme="minorHAnsi" w:hAnsiTheme="minorHAnsi" w:cs="Arial"/>
          <w:sz w:val="24"/>
          <w:szCs w:val="24"/>
        </w:rPr>
        <w:t>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15490F7F" w14:textId="77777777" w:rsidR="008019EE" w:rsidRPr="002676DF" w:rsidRDefault="008019EE" w:rsidP="002676DF">
      <w:pPr>
        <w:jc w:val="both"/>
        <w:rPr>
          <w:rFonts w:asciiTheme="minorHAnsi" w:hAnsiTheme="minorHAnsi" w:cs="Arial"/>
          <w:sz w:val="24"/>
          <w:szCs w:val="24"/>
        </w:rPr>
      </w:pP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lastRenderedPageBreak/>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04611D41"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w:t>
      </w:r>
      <w:r w:rsidR="008019EE">
        <w:rPr>
          <w:rFonts w:asciiTheme="minorHAnsi" w:hAnsiTheme="minorHAnsi" w:cs="Arial"/>
          <w:sz w:val="24"/>
          <w:szCs w:val="24"/>
        </w:rPr>
        <w:t>The Edlington Practice</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10511AB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Pr="002676DF">
        <w:rPr>
          <w:rFonts w:asciiTheme="minorHAnsi" w:hAnsiTheme="minorHAnsi" w:cs="Arial"/>
          <w:sz w:val="24"/>
          <w:szCs w:val="24"/>
        </w:rPr>
        <w:t>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8019EE"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lastRenderedPageBreak/>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10D7"/>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019EE"/>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 Angela (EDLINGTON HEALTH CENTRE PRACTICE)</cp:lastModifiedBy>
  <cp:revision>3</cp:revision>
  <cp:lastPrinted>2018-04-22T19:48:00Z</cp:lastPrinted>
  <dcterms:created xsi:type="dcterms:W3CDTF">2024-06-17T10:49:00Z</dcterms:created>
  <dcterms:modified xsi:type="dcterms:W3CDTF">2024-06-17T10:53:00Z</dcterms:modified>
</cp:coreProperties>
</file>