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3D06186C" w:rsidR="00725C04" w:rsidRDefault="00290F1E"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The Edlington Practice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3845DD2" w14:textId="581F6B07" w:rsidR="00290F1E" w:rsidRDefault="00290F1E" w:rsidP="00725C04">
      <w:pPr>
        <w:spacing w:after="0" w:line="240" w:lineRule="auto"/>
        <w:rPr>
          <w:rFonts w:ascii="Arial" w:hAnsi="Arial" w:cs="Arial"/>
          <w:b/>
          <w:bCs/>
          <w:sz w:val="20"/>
          <w:szCs w:val="20"/>
          <w:lang w:eastAsia="en-GB"/>
        </w:rPr>
      </w:pPr>
      <w:r>
        <w:rPr>
          <w:rFonts w:ascii="Arial" w:hAnsi="Arial" w:cs="Arial"/>
          <w:b/>
          <w:bCs/>
          <w:sz w:val="20"/>
          <w:szCs w:val="20"/>
          <w:lang w:eastAsia="en-GB"/>
        </w:rPr>
        <w:t>Author:</w:t>
      </w:r>
      <w:r>
        <w:rPr>
          <w:rFonts w:ascii="Arial" w:hAnsi="Arial" w:cs="Arial"/>
          <w:b/>
          <w:bCs/>
          <w:sz w:val="20"/>
          <w:szCs w:val="20"/>
          <w:lang w:eastAsia="en-GB"/>
        </w:rPr>
        <w:tab/>
        <w:t>PCIG consulting</w:t>
      </w:r>
    </w:p>
    <w:p w14:paraId="1F93E610" w14:textId="4695D9AB" w:rsidR="00290F1E" w:rsidRDefault="00290F1E"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 due:</w:t>
      </w:r>
      <w:r>
        <w:rPr>
          <w:rFonts w:ascii="Arial" w:hAnsi="Arial" w:cs="Arial"/>
          <w:b/>
          <w:bCs/>
          <w:sz w:val="20"/>
          <w:szCs w:val="20"/>
          <w:lang w:eastAsia="en-GB"/>
        </w:rPr>
        <w:tab/>
        <w:t>01/12/2024</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2B0487D" w14:textId="77777777" w:rsidR="00290F1E" w:rsidRDefault="00290F1E"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74284F6D" w14:textId="77777777" w:rsidR="00725C04" w:rsidRDefault="00725C04" w:rsidP="00725C04">
      <w:pPr>
        <w:spacing w:after="0" w:line="240" w:lineRule="auto"/>
        <w:rPr>
          <w:rFonts w:ascii="Arial" w:hAnsi="Arial" w:cs="Arial"/>
          <w:b/>
          <w:bCs/>
          <w:sz w:val="20"/>
          <w:szCs w:val="20"/>
          <w:lang w:eastAsia="en-GB"/>
        </w:rPr>
      </w:pPr>
    </w:p>
    <w:p w14:paraId="3A308C1F" w14:textId="77777777" w:rsidR="00290F1E" w:rsidRDefault="00290F1E">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7DFBCCB6" w:rsidR="00754729" w:rsidRPr="00860FC5" w:rsidRDefault="00290F1E" w:rsidP="00160BD8">
      <w:pPr>
        <w:autoSpaceDE w:val="0"/>
        <w:autoSpaceDN w:val="0"/>
        <w:adjustRightInd w:val="0"/>
        <w:spacing w:after="0" w:line="240" w:lineRule="auto"/>
        <w:jc w:val="both"/>
        <w:outlineLvl w:val="0"/>
        <w:rPr>
          <w:rFonts w:ascii="Arial" w:hAnsi="Arial" w:cs="Arial"/>
          <w:b/>
          <w:bCs/>
          <w:sz w:val="20"/>
          <w:szCs w:val="20"/>
          <w:lang w:eastAsia="en-GB"/>
        </w:rPr>
      </w:pPr>
      <w:r w:rsidRPr="00290F1E">
        <w:rPr>
          <w:rFonts w:ascii="Arial" w:hAnsi="Arial" w:cs="Arial"/>
          <w:b/>
          <w:bCs/>
          <w:sz w:val="20"/>
          <w:szCs w:val="20"/>
        </w:rPr>
        <w:lastRenderedPageBreak/>
        <w:t>The Edlington Practice</w:t>
      </w:r>
      <w:r w:rsidRPr="00290F1E">
        <w:rPr>
          <w:rFonts w:ascii="Arial" w:hAnsi="Arial" w:cs="Arial"/>
          <w:b/>
          <w:bCs/>
          <w:sz w:val="20"/>
          <w:szCs w:val="20"/>
          <w:lang w:eastAsia="en-GB"/>
        </w:rPr>
        <w:t xml:space="preserve"> </w:t>
      </w:r>
      <w:r w:rsidR="00754729" w:rsidRPr="00860FC5">
        <w:rPr>
          <w:rFonts w:ascii="Arial" w:hAnsi="Arial" w:cs="Arial"/>
          <w:b/>
          <w:bCs/>
          <w:sz w:val="20"/>
          <w:szCs w:val="20"/>
          <w:lang w:eastAsia="en-GB"/>
        </w:rPr>
        <w:t xml:space="preserve">(the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FEDDFD2"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[Practice Name]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21371900" w:rsidR="00E37206" w:rsidRPr="00860FC5" w:rsidRDefault="00290F1E" w:rsidP="00E37206">
      <w:pPr>
        <w:widowControl w:val="0"/>
        <w:spacing w:after="280"/>
        <w:rPr>
          <w:rFonts w:ascii="Arial" w:hAnsi="Arial" w:cs="Arial"/>
          <w:sz w:val="20"/>
          <w:szCs w:val="20"/>
        </w:rPr>
      </w:pPr>
      <w:r>
        <w:rPr>
          <w:rFonts w:ascii="Arial" w:hAnsi="Arial" w:cs="Arial"/>
          <w:sz w:val="20"/>
          <w:szCs w:val="20"/>
        </w:rPr>
        <w:t>The Edlington Practice</w:t>
      </w:r>
      <w:r>
        <w:rPr>
          <w:rFonts w:ascii="Arial" w:hAnsi="Arial" w:cs="Arial"/>
          <w:sz w:val="20"/>
          <w:szCs w:val="20"/>
        </w:rPr>
        <w:t xml:space="preserve"> </w:t>
      </w:r>
      <w:r w:rsidR="00E37206" w:rsidRPr="00860FC5">
        <w:rPr>
          <w:rFonts w:ascii="Arial" w:hAnsi="Arial" w:cs="Arial"/>
          <w:sz w:val="20"/>
          <w:szCs w:val="20"/>
        </w:rPr>
        <w:t xml:space="preserve">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290F1E"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90F1E"/>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063CA"/>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 Angela (EDLINGTON HEALTH CENTRE PRACTICE)</cp:lastModifiedBy>
  <cp:revision>3</cp:revision>
  <cp:lastPrinted>2018-04-22T19:48:00Z</cp:lastPrinted>
  <dcterms:created xsi:type="dcterms:W3CDTF">2024-06-17T10:43:00Z</dcterms:created>
  <dcterms:modified xsi:type="dcterms:W3CDTF">2024-06-17T10:47:00Z</dcterms:modified>
</cp:coreProperties>
</file>